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37" w:rsidRDefault="00237D37" w:rsidP="00237D37">
      <w:pPr>
        <w:rPr>
          <w:rFonts w:ascii="Times New Roman" w:hAnsi="Times New Roman" w:cs="Times New Roman"/>
          <w:b/>
          <w:sz w:val="28"/>
          <w:szCs w:val="28"/>
        </w:rPr>
      </w:pPr>
      <w:r w:rsidRPr="008C017F">
        <w:rPr>
          <w:noProof/>
          <w:color w:val="00B050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A367EAD" wp14:editId="27A69F32">
            <wp:simplePos x="0" y="0"/>
            <wp:positionH relativeFrom="column">
              <wp:posOffset>1155921</wp:posOffset>
            </wp:positionH>
            <wp:positionV relativeFrom="paragraph">
              <wp:posOffset>92075</wp:posOffset>
            </wp:positionV>
            <wp:extent cx="665404" cy="665922"/>
            <wp:effectExtent l="0" t="0" r="1905" b="1270"/>
            <wp:wrapNone/>
            <wp:docPr id="3" name="Paveikslėlis 3" descr="LEU%20SP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U%20SP_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4" cy="6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35A6991" wp14:editId="3E908B22">
            <wp:extent cx="785192" cy="755374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5" cy="7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sz w:val="24"/>
          <w:szCs w:val="24"/>
          <w:lang w:eastAsia="lt-LT"/>
        </w:rPr>
        <w:t xml:space="preserve">              </w:t>
      </w:r>
      <w:r w:rsidRPr="008C017F">
        <w:rPr>
          <w:noProof/>
          <w:sz w:val="24"/>
          <w:szCs w:val="24"/>
          <w:lang w:eastAsia="lt-LT"/>
        </w:rPr>
        <w:drawing>
          <wp:inline distT="0" distB="0" distL="0" distR="0" wp14:anchorId="4B30F194" wp14:editId="2FB0A5EA">
            <wp:extent cx="1182757" cy="664961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70" cy="6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lt-LT"/>
        </w:rPr>
        <w:t xml:space="preserve">           </w:t>
      </w:r>
      <w:r>
        <w:rPr>
          <w:noProof/>
          <w:sz w:val="24"/>
          <w:szCs w:val="24"/>
          <w:lang w:eastAsia="lt-LT"/>
        </w:rPr>
        <w:drawing>
          <wp:inline distT="0" distB="0" distL="0" distR="0">
            <wp:extent cx="1112052" cy="576470"/>
            <wp:effectExtent l="0" t="0" r="0" b="0"/>
            <wp:docPr id="2" name="Paveikslėlis 2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10" cy="58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37" w:rsidRDefault="00237D37" w:rsidP="00237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7A" w:rsidRPr="00C966DF" w:rsidRDefault="00237D37" w:rsidP="00237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DF">
        <w:rPr>
          <w:rFonts w:ascii="Times New Roman" w:hAnsi="Times New Roman" w:cs="Times New Roman"/>
          <w:b/>
          <w:sz w:val="28"/>
          <w:szCs w:val="28"/>
        </w:rPr>
        <w:t xml:space="preserve">2017 M. </w:t>
      </w:r>
      <w:r w:rsidR="00C966DF" w:rsidRPr="00C966DF">
        <w:rPr>
          <w:rFonts w:ascii="Times New Roman" w:hAnsi="Times New Roman" w:cs="Times New Roman"/>
          <w:b/>
          <w:sz w:val="28"/>
          <w:szCs w:val="28"/>
        </w:rPr>
        <w:t>TRUMPALAIKIŲ VIZITŲ IŠ LIETUVOS MOKSLO IR STUDIJŲ INSTITUCIJŲ Į UŽSIENIO BALTISTIKOS CENTRUS SĄRAŠAS</w:t>
      </w:r>
    </w:p>
    <w:p w:rsidR="00237D37" w:rsidRDefault="00237D37" w:rsidP="00237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43"/>
        <w:gridCol w:w="1518"/>
        <w:gridCol w:w="1559"/>
        <w:gridCol w:w="1559"/>
        <w:gridCol w:w="1701"/>
      </w:tblGrid>
      <w:tr w:rsidR="00237D37" w:rsidRPr="00E86AD4" w:rsidTr="00E620D7">
        <w:tc>
          <w:tcPr>
            <w:tcW w:w="2843" w:type="dxa"/>
          </w:tcPr>
          <w:p w:rsidR="00237D37" w:rsidRPr="00237D37" w:rsidRDefault="00237D37" w:rsidP="0023691B">
            <w:pPr>
              <w:rPr>
                <w:rFonts w:ascii="Times New Roman" w:hAnsi="Times New Roman" w:cs="Times New Roman"/>
                <w:b/>
              </w:rPr>
            </w:pPr>
            <w:r w:rsidRPr="00237D37">
              <w:rPr>
                <w:rFonts w:ascii="Times New Roman" w:hAnsi="Times New Roman" w:cs="Times New Roman"/>
                <w:b/>
              </w:rPr>
              <w:t>Baltistikos centras</w:t>
            </w:r>
          </w:p>
        </w:tc>
        <w:tc>
          <w:tcPr>
            <w:tcW w:w="1518" w:type="dxa"/>
          </w:tcPr>
          <w:p w:rsidR="00237D37" w:rsidRPr="00237D37" w:rsidRDefault="00237D37" w:rsidP="00E6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D37">
              <w:rPr>
                <w:rFonts w:ascii="Times New Roman" w:hAnsi="Times New Roman" w:cs="Times New Roman"/>
                <w:b/>
              </w:rPr>
              <w:t>VU</w:t>
            </w:r>
          </w:p>
        </w:tc>
        <w:tc>
          <w:tcPr>
            <w:tcW w:w="1559" w:type="dxa"/>
          </w:tcPr>
          <w:p w:rsidR="00237D37" w:rsidRPr="00237D37" w:rsidRDefault="00237D37" w:rsidP="00E6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D37">
              <w:rPr>
                <w:rFonts w:ascii="Times New Roman" w:hAnsi="Times New Roman" w:cs="Times New Roman"/>
                <w:b/>
              </w:rPr>
              <w:t>VDU</w:t>
            </w:r>
          </w:p>
        </w:tc>
        <w:tc>
          <w:tcPr>
            <w:tcW w:w="1559" w:type="dxa"/>
          </w:tcPr>
          <w:p w:rsidR="00237D37" w:rsidRPr="00237D37" w:rsidRDefault="00237D37" w:rsidP="00E6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D37">
              <w:rPr>
                <w:rFonts w:ascii="Times New Roman" w:hAnsi="Times New Roman" w:cs="Times New Roman"/>
                <w:b/>
              </w:rPr>
              <w:t>LEU</w:t>
            </w:r>
          </w:p>
        </w:tc>
        <w:tc>
          <w:tcPr>
            <w:tcW w:w="1701" w:type="dxa"/>
          </w:tcPr>
          <w:p w:rsidR="00237D37" w:rsidRPr="00237D37" w:rsidRDefault="00237D37" w:rsidP="00E6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D37">
              <w:rPr>
                <w:rFonts w:ascii="Times New Roman" w:hAnsi="Times New Roman" w:cs="Times New Roman"/>
                <w:b/>
              </w:rPr>
              <w:t>LLTI</w:t>
            </w: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Baltarusija, </w:t>
            </w:r>
          </w:p>
          <w:p w:rsidR="00237D37" w:rsidRPr="00E86AD4" w:rsidRDefault="00237D37" w:rsidP="002369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Baltarusijos valstybinio M. Tanko pedagoginio universiteto</w:t>
            </w:r>
          </w:p>
          <w:p w:rsidR="00237D37" w:rsidRPr="00E86AD4" w:rsidRDefault="00237D37" w:rsidP="002369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Filologijos fakulteto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Lituanistikos skyrius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Čekija,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Masaryko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Laisvųjų menų fakulteto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Bendrosios kalbotyros ir baltistikos institutas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Vengrija,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E86AD4">
              <w:rPr>
                <w:rFonts w:ascii="Times New Roman" w:hAnsi="Times New Roman" w:cs="Times New Roman"/>
              </w:rPr>
              <w:t>Lorando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AD4">
              <w:rPr>
                <w:rFonts w:ascii="Times New Roman" w:hAnsi="Times New Roman" w:cs="Times New Roman"/>
              </w:rPr>
              <w:t>Etvešo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Filologijos Fakulteto Slavų ir baltų filologijos institutas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AB63C3" w:rsidRDefault="00237D37" w:rsidP="0023691B">
            <w:pPr>
              <w:rPr>
                <w:rStyle w:val="Grietas"/>
                <w:rFonts w:ascii="Times New Roman" w:hAnsi="Times New Roman" w:cs="Times New Roman"/>
                <w:b w:val="0"/>
                <w:bCs w:val="0"/>
              </w:rPr>
            </w:pPr>
            <w:r w:rsidRPr="00AB63C3">
              <w:rPr>
                <w:rStyle w:val="Grietas"/>
                <w:rFonts w:ascii="Times New Roman" w:hAnsi="Times New Roman" w:cs="Times New Roman"/>
                <w:b w:val="0"/>
              </w:rPr>
              <w:t xml:space="preserve">Rusija,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AB63C3">
              <w:rPr>
                <w:rStyle w:val="Grietas"/>
                <w:rFonts w:ascii="Times New Roman" w:hAnsi="Times New Roman" w:cs="Times New Roman"/>
                <w:b w:val="0"/>
              </w:rPr>
              <w:t>Černiachovsko</w:t>
            </w:r>
            <w:proofErr w:type="spellEnd"/>
            <w:r w:rsidRPr="00AB63C3">
              <w:rPr>
                <w:rStyle w:val="Grietas"/>
                <w:rFonts w:ascii="Times New Roman" w:hAnsi="Times New Roman" w:cs="Times New Roman"/>
                <w:b w:val="0"/>
              </w:rPr>
              <w:t xml:space="preserve"> Pedagoginio instituto Lituanistikos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  <w:bCs/>
                <w:iCs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t xml:space="preserve">Ukraina,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  <w:bCs/>
                <w:iCs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t xml:space="preserve">Ukrainos Vakarų </w:t>
            </w:r>
            <w:proofErr w:type="spellStart"/>
            <w:r w:rsidRPr="00E86AD4">
              <w:rPr>
                <w:rFonts w:ascii="Times New Roman" w:hAnsi="Times New Roman" w:cs="Times New Roman"/>
                <w:bCs/>
                <w:iCs/>
              </w:rPr>
              <w:t>Černovcų</w:t>
            </w:r>
            <w:proofErr w:type="spellEnd"/>
            <w:r w:rsidRPr="00E86AD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86AD4">
              <w:rPr>
                <w:rFonts w:ascii="Times New Roman" w:hAnsi="Times New Roman" w:cs="Times New Roman"/>
              </w:rPr>
              <w:t xml:space="preserve"> Nacionalinio Jurijaus </w:t>
            </w:r>
            <w:proofErr w:type="spellStart"/>
            <w:r w:rsidRPr="00E86AD4">
              <w:rPr>
                <w:rFonts w:ascii="Times New Roman" w:hAnsi="Times New Roman" w:cs="Times New Roman"/>
              </w:rPr>
              <w:t>Fedkovičiaus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pedagoginio universiteto Baltistikos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Vokietija,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E86AD4">
              <w:rPr>
                <w:rFonts w:ascii="Times New Roman" w:hAnsi="Times New Roman" w:cs="Times New Roman"/>
              </w:rPr>
              <w:t>Goethe‘s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universiteto Kalbotyros, kultūrų ir menų fakulteto Empirinės kalbotyros institutas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  <w:bCs/>
                <w:iCs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t xml:space="preserve">Gruzija,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t>Gruzijos technikos universiteto Lietuvių kalbos ir kultūros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Suomija,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Helsinkio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Humanitarinio fakulteto Šiuolaikinių kalbų katedros Baltų kalbų ir kultūrų studijų skyrius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lastRenderedPageBreak/>
              <w:t xml:space="preserve">Rusija,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Baltijos federalinio I. Kanto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Baltistikos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Latvija,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Liepojos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Humanitarinių mokslų ir meno fakultetas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 xml:space="preserve">Rusija, </w:t>
            </w:r>
          </w:p>
          <w:p w:rsidR="00237D37" w:rsidRPr="00E86AD4" w:rsidRDefault="00237D37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>Maskvos valstybinio M. V. </w:t>
            </w:r>
            <w:proofErr w:type="spellStart"/>
            <w:r w:rsidRPr="00E86AD4">
              <w:rPr>
                <w:color w:val="auto"/>
                <w:sz w:val="22"/>
                <w:szCs w:val="22"/>
                <w:lang w:eastAsia="en-US"/>
              </w:rPr>
              <w:t>Lomonosovo</w:t>
            </w:r>
            <w:proofErr w:type="spellEnd"/>
            <w:r w:rsidRPr="00E86AD4">
              <w:rPr>
                <w:color w:val="auto"/>
                <w:sz w:val="22"/>
                <w:szCs w:val="22"/>
                <w:lang w:eastAsia="en-US"/>
              </w:rPr>
              <w:t xml:space="preserve">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Filologijos fakulteto Baltistikos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 xml:space="preserve">Čekija, </w:t>
            </w:r>
          </w:p>
          <w:p w:rsidR="00237D37" w:rsidRPr="00E86AD4" w:rsidRDefault="00237D37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>Prahos Karolio Didžiojo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Rytų Europos studijų instituto Baltistikos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Latvija,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E86AD4">
              <w:rPr>
                <w:rFonts w:ascii="Times New Roman" w:hAnsi="Times New Roman" w:cs="Times New Roman"/>
              </w:rPr>
              <w:t>Rėzeknės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aukštosios mokyklos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Švietimo, kalbų ir dizaino fakulteto Baltų filologijos tyrimų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Latvija,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Latvijos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Lituanistikos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Prancūzija,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Paryžiaus nacionalinio rytų kalbų ir civilizacijų instituto Lituanistinių studijų sekcija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Italija,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E86AD4">
              <w:rPr>
                <w:rFonts w:ascii="Times New Roman" w:hAnsi="Times New Roman" w:cs="Times New Roman"/>
              </w:rPr>
              <w:t>Pizos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universitetas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Lenkija, </w:t>
            </w:r>
          </w:p>
          <w:p w:rsidR="00237D37" w:rsidRPr="00E86AD4" w:rsidRDefault="00237D37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E86AD4">
              <w:rPr>
                <w:color w:val="auto"/>
                <w:sz w:val="22"/>
                <w:szCs w:val="22"/>
              </w:rPr>
              <w:t>Poznanės A. Mickevičiaus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E86AD4">
              <w:rPr>
                <w:rFonts w:ascii="Times New Roman" w:hAnsi="Times New Roman" w:cs="Times New Roman"/>
              </w:rPr>
              <w:t>Baltologijos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skyrius</w:t>
            </w:r>
          </w:p>
        </w:tc>
        <w:tc>
          <w:tcPr>
            <w:tcW w:w="1518" w:type="dxa"/>
          </w:tcPr>
          <w:p w:rsidR="00237D37" w:rsidRPr="00E86AD4" w:rsidRDefault="00F61C2A" w:rsidP="00515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Japonija,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  <w:bCs/>
                <w:iCs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t>Tokijo užsienio kalbų universiteto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Pasaulio kalbų ir edukacijos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Lenkija,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Varšuvos universiteto bendrosios ir Rytų Azijos lyginamosios kalbotyros katedros Baltistikos skyrius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2</w:t>
            </w: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Lenkija, </w:t>
            </w:r>
          </w:p>
          <w:p w:rsidR="00237D37" w:rsidRPr="00E86AD4" w:rsidRDefault="00237D37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>Vroclavo universiteto</w:t>
            </w:r>
          </w:p>
          <w:p w:rsidR="00237D37" w:rsidRPr="00E86AD4" w:rsidRDefault="00237D37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>Filologijos instituto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Lietuvių kalbos ir kultūros studijų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</w:tr>
      <w:tr w:rsidR="00237D37" w:rsidRPr="00E86AD4" w:rsidTr="00E620D7">
        <w:tc>
          <w:tcPr>
            <w:tcW w:w="2843" w:type="dxa"/>
          </w:tcPr>
          <w:p w:rsidR="00237D37" w:rsidRPr="00E86AD4" w:rsidRDefault="00237D37" w:rsidP="0023691B">
            <w:pPr>
              <w:rPr>
                <w:rFonts w:ascii="Times New Roman" w:hAnsi="Times New Roman" w:cs="Times New Roman"/>
                <w:bCs/>
                <w:iCs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Ukraina, </w:t>
            </w:r>
          </w:p>
          <w:p w:rsidR="00237D37" w:rsidRPr="00E86AD4" w:rsidRDefault="00237D37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Lvovo universiteto Baltistikos centras</w:t>
            </w:r>
          </w:p>
        </w:tc>
        <w:tc>
          <w:tcPr>
            <w:tcW w:w="1518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7D37" w:rsidRPr="00E86AD4" w:rsidRDefault="00237D37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430" w:rsidRPr="00E86AD4" w:rsidTr="00E620D7">
        <w:tc>
          <w:tcPr>
            <w:tcW w:w="2843" w:type="dxa"/>
          </w:tcPr>
          <w:p w:rsidR="005B4430" w:rsidRDefault="005B4430" w:rsidP="005B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Švedija,</w:t>
            </w:r>
          </w:p>
          <w:p w:rsidR="005B4430" w:rsidRPr="00B94B9E" w:rsidRDefault="005B4430" w:rsidP="005B4430">
            <w:pPr>
              <w:rPr>
                <w:rFonts w:ascii="Times New Roman" w:hAnsi="Times New Roman" w:cs="Times New Roman"/>
              </w:rPr>
            </w:pPr>
            <w:r w:rsidRPr="00B94B9E">
              <w:rPr>
                <w:rFonts w:ascii="Times New Roman" w:hAnsi="Times New Roman" w:cs="Times New Roman"/>
              </w:rPr>
              <w:t>Stokholmo universiteto</w:t>
            </w:r>
          </w:p>
          <w:p w:rsidR="005B4430" w:rsidRPr="00B94B9E" w:rsidRDefault="005B4430" w:rsidP="005B4430">
            <w:pPr>
              <w:rPr>
                <w:rFonts w:ascii="Times New Roman" w:hAnsi="Times New Roman" w:cs="Times New Roman"/>
              </w:rPr>
            </w:pPr>
            <w:r w:rsidRPr="00B94B9E">
              <w:rPr>
                <w:rFonts w:ascii="Times New Roman" w:hAnsi="Times New Roman" w:cs="Times New Roman"/>
              </w:rPr>
              <w:t>Baltų, suomių ir germanų kalbų instituto</w:t>
            </w:r>
          </w:p>
          <w:p w:rsidR="005B4430" w:rsidRPr="00E86AD4" w:rsidRDefault="005B4430" w:rsidP="005B4430">
            <w:pPr>
              <w:rPr>
                <w:rFonts w:ascii="Times New Roman" w:hAnsi="Times New Roman" w:cs="Times New Roman"/>
                <w:bCs/>
                <w:iCs/>
              </w:rPr>
            </w:pPr>
            <w:r w:rsidRPr="00B94B9E">
              <w:rPr>
                <w:rFonts w:ascii="Times New Roman" w:hAnsi="Times New Roman" w:cs="Times New Roman"/>
              </w:rPr>
              <w:t>Baltų kalbų skyrius</w:t>
            </w:r>
          </w:p>
        </w:tc>
        <w:tc>
          <w:tcPr>
            <w:tcW w:w="1518" w:type="dxa"/>
          </w:tcPr>
          <w:p w:rsidR="005B4430" w:rsidRPr="00E86AD4" w:rsidRDefault="005B4430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4430" w:rsidRPr="00E86AD4" w:rsidRDefault="005B4430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4430" w:rsidRPr="00E86AD4" w:rsidRDefault="005B4430" w:rsidP="00515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B4430" w:rsidRPr="00E86AD4" w:rsidRDefault="005B4430" w:rsidP="00515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D37" w:rsidRDefault="00237D37" w:rsidP="00237D37">
      <w:pPr>
        <w:rPr>
          <w:rFonts w:ascii="Times New Roman" w:hAnsi="Times New Roman" w:cs="Times New Roman"/>
          <w:b/>
          <w:sz w:val="28"/>
          <w:szCs w:val="28"/>
        </w:rPr>
      </w:pPr>
    </w:p>
    <w:p w:rsidR="00237D37" w:rsidRPr="008C017F" w:rsidRDefault="00237D37" w:rsidP="00237D37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Trumpalaikiai vizitai</w:t>
      </w:r>
      <w:r w:rsidRPr="008C017F">
        <w:rPr>
          <w:sz w:val="20"/>
          <w:szCs w:val="20"/>
          <w:lang w:val="lt-LT"/>
        </w:rPr>
        <w:t xml:space="preserve"> organizuojami pagal ES SF finansuojamą projektą </w:t>
      </w:r>
    </w:p>
    <w:p w:rsidR="00237D37" w:rsidRPr="008C017F" w:rsidRDefault="00237D37" w:rsidP="00237D37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:rsidR="00237D37" w:rsidRDefault="00237D37" w:rsidP="00237D37">
      <w:pPr>
        <w:pStyle w:val="Pagrindiniotekstotrauka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Pr="00085332">
        <w:rPr>
          <w:noProof/>
          <w:sz w:val="24"/>
          <w:szCs w:val="24"/>
          <w:lang w:val="lt-LT" w:eastAsia="lt-LT"/>
        </w:rPr>
        <w:t xml:space="preserve"> </w:t>
      </w:r>
    </w:p>
    <w:p w:rsidR="00237D37" w:rsidRPr="00B5263A" w:rsidRDefault="00237D37" w:rsidP="00237D37">
      <w:pPr>
        <w:pStyle w:val="Pagrindiniotekstotrauka3"/>
        <w:spacing w:line="360" w:lineRule="auto"/>
        <w:ind w:left="5184"/>
        <w:contextualSpacing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5DAE70C6" wp14:editId="082938C5">
            <wp:extent cx="1019369" cy="894522"/>
            <wp:effectExtent l="0" t="0" r="0" b="1270"/>
            <wp:docPr id="4" name="Paveikslėlis 4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79" cy="9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30739311" wp14:editId="5CDDC12D">
            <wp:extent cx="1657350" cy="704850"/>
            <wp:effectExtent l="0" t="0" r="0" b="0"/>
            <wp:docPr id="5" name="Paveikslėlis 5" descr="C:\Users\Asus\Desktop\BALTNEXUS 2017\LOGOTIPAI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ESFIVP-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37" w:rsidRPr="00237D37" w:rsidRDefault="00237D37" w:rsidP="00237D37">
      <w:pPr>
        <w:rPr>
          <w:rFonts w:ascii="Times New Roman" w:hAnsi="Times New Roman" w:cs="Times New Roman"/>
          <w:b/>
          <w:sz w:val="28"/>
          <w:szCs w:val="28"/>
        </w:rPr>
      </w:pPr>
    </w:p>
    <w:sectPr w:rsidR="00237D37" w:rsidRPr="00237D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37"/>
    <w:rsid w:val="001D0C38"/>
    <w:rsid w:val="00237D37"/>
    <w:rsid w:val="00515DD3"/>
    <w:rsid w:val="005B4430"/>
    <w:rsid w:val="0072384B"/>
    <w:rsid w:val="008E4C7A"/>
    <w:rsid w:val="00A40BAE"/>
    <w:rsid w:val="00AB63C3"/>
    <w:rsid w:val="00C966DF"/>
    <w:rsid w:val="00D36A6F"/>
    <w:rsid w:val="00E620D7"/>
    <w:rsid w:val="00EC7038"/>
    <w:rsid w:val="00F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D3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23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237D37"/>
    <w:rPr>
      <w:b/>
      <w:bCs/>
    </w:rPr>
  </w:style>
  <w:style w:type="paragraph" w:customStyle="1" w:styleId="Default">
    <w:name w:val="Default"/>
    <w:rsid w:val="00237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37D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37D3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D3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23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237D37"/>
    <w:rPr>
      <w:b/>
      <w:bCs/>
    </w:rPr>
  </w:style>
  <w:style w:type="paragraph" w:customStyle="1" w:styleId="Default">
    <w:name w:val="Default"/>
    <w:rsid w:val="00237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37D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37D3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2017-05-24T06:58:00Z</cp:lastPrinted>
  <dcterms:created xsi:type="dcterms:W3CDTF">2017-05-11T11:49:00Z</dcterms:created>
  <dcterms:modified xsi:type="dcterms:W3CDTF">2017-05-24T06:58:00Z</dcterms:modified>
</cp:coreProperties>
</file>